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DF" w:rsidRDefault="00F626DF">
      <w:r>
        <w:t>Chapter 6 Study Guide</w:t>
      </w:r>
      <w:r>
        <w:tab/>
      </w:r>
      <w:r>
        <w:tab/>
      </w:r>
      <w:r>
        <w:tab/>
      </w:r>
      <w:r>
        <w:tab/>
        <w:t>Name_______________________</w:t>
      </w:r>
      <w:proofErr w:type="gramStart"/>
      <w:r>
        <w:t>_  Date</w:t>
      </w:r>
      <w:proofErr w:type="gramEnd"/>
      <w:r>
        <w:t>_________</w:t>
      </w:r>
      <w:r>
        <w:br/>
      </w:r>
    </w:p>
    <w:p w:rsidR="00F626DF" w:rsidRPr="007E3F7E" w:rsidRDefault="00F626DF">
      <w:pPr>
        <w:rPr>
          <w:sz w:val="44"/>
        </w:rPr>
      </w:pPr>
      <w:r w:rsidRPr="007E3F7E">
        <w:rPr>
          <w:sz w:val="44"/>
        </w:rPr>
        <w:t>Part One – Identifying Accounting Terms</w:t>
      </w:r>
    </w:p>
    <w:p w:rsidR="00F626DF" w:rsidRDefault="00F626DF">
      <w:r>
        <w:t>Directions:  Select the one term in Column I that best fits each definition in Column II.  Print the letter identifying your choice in the Answers Column.</w:t>
      </w:r>
      <w:bookmarkStart w:id="0" w:name="_GoBack"/>
      <w:bookmarkEnd w:id="0"/>
    </w:p>
    <w:tbl>
      <w:tblPr>
        <w:tblStyle w:val="LightShading-Accent3"/>
        <w:tblW w:w="0" w:type="auto"/>
        <w:tblLook w:val="06A0" w:firstRow="1" w:lastRow="0" w:firstColumn="1" w:lastColumn="0" w:noHBand="1" w:noVBand="1"/>
      </w:tblPr>
      <w:tblGrid>
        <w:gridCol w:w="2358"/>
        <w:gridCol w:w="5670"/>
        <w:gridCol w:w="1548"/>
      </w:tblGrid>
      <w:tr w:rsidR="007E3F7E" w:rsidRPr="007E3F7E" w:rsidTr="00F62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Column I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Column II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Answers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A.  Bank Statement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1.   A bank account from which payments can be ordered by a depositor. (p.120)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1 _________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B.  Blank endorsement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2.  A signature or stamp on the back of check, transferring ownership. (p.121)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2. _________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C.  Checking Account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3. An endorsement consisting only of the endorser’s signature (p.121)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3. _________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D. debit card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4. An endorsement indicating a new owner of a check (p.121)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4. _________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E. dishonored check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5. An endorsement restricting further transfer of a check’s ownership (p.121)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5. _________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F. electronic funds transfer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 xml:space="preserve">6. A check with a future date on it. (p.122)  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6. _________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G. Endorsement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7.  A report of deposits, withdrawals, and bank balances sent to a depositor by a bank. (p.125)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7. _________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H. Petty Cash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8.  A check that a bank refuses to pay (p.130)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8. _________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I.  Petty Cash Slip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9.  A computerized cash payments system that uses electronic impulses to transfer funds. (p.132)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9. _________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J. postdated check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10.  A bank card that, when making purchases, automatically deducts the amount of the purchase from the checking account of the cardholder (p.133)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10. 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K. restrictive endorsement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11.  An amount of cash kept on hand and used for making small payments. (p.135)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11. ________</w:t>
            </w:r>
          </w:p>
        </w:tc>
      </w:tr>
      <w:tr w:rsidR="007E3F7E" w:rsidRPr="007E3F7E" w:rsidTr="00F62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F626DF" w:rsidRPr="007E3F7E" w:rsidRDefault="00F626DF" w:rsidP="00F626DF">
            <w:pPr>
              <w:spacing w:line="276" w:lineRule="auto"/>
              <w:rPr>
                <w:color w:val="auto"/>
              </w:rPr>
            </w:pPr>
            <w:r w:rsidRPr="007E3F7E">
              <w:rPr>
                <w:color w:val="auto"/>
              </w:rPr>
              <w:t>L. Special Endorsement</w:t>
            </w:r>
          </w:p>
        </w:tc>
        <w:tc>
          <w:tcPr>
            <w:tcW w:w="5670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12.  A form showing proof of a petty cash payment. (p.136)</w:t>
            </w:r>
          </w:p>
        </w:tc>
        <w:tc>
          <w:tcPr>
            <w:tcW w:w="1548" w:type="dxa"/>
          </w:tcPr>
          <w:p w:rsidR="00F626DF" w:rsidRPr="007E3F7E" w:rsidRDefault="00F626DF" w:rsidP="00F626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F7E">
              <w:rPr>
                <w:color w:val="auto"/>
              </w:rPr>
              <w:t>12.  ________</w:t>
            </w:r>
          </w:p>
        </w:tc>
      </w:tr>
    </w:tbl>
    <w:p w:rsidR="00F626DF" w:rsidRDefault="00F626DF"/>
    <w:p w:rsidR="00F626DF" w:rsidRDefault="00F626DF">
      <w:r>
        <w:br w:type="page"/>
      </w:r>
    </w:p>
    <w:p w:rsidR="00F626DF" w:rsidRPr="005C1BB4" w:rsidRDefault="00F626DF">
      <w:pPr>
        <w:rPr>
          <w:sz w:val="36"/>
        </w:rPr>
      </w:pPr>
      <w:r w:rsidRPr="005C1BB4">
        <w:rPr>
          <w:sz w:val="36"/>
        </w:rPr>
        <w:lastRenderedPageBreak/>
        <w:t>Part Two – Analyzing Transactions in a Cash Control System</w:t>
      </w:r>
    </w:p>
    <w:p w:rsidR="00F626DF" w:rsidRPr="005C1BB4" w:rsidRDefault="00F626DF">
      <w:pPr>
        <w:rPr>
          <w:sz w:val="24"/>
        </w:rPr>
      </w:pPr>
      <w:r w:rsidRPr="005C1BB4">
        <w:rPr>
          <w:sz w:val="24"/>
        </w:rPr>
        <w:t>Directions: Analyze each of the following transactions into debit and credit parts.  Print the letters identifying your choices in the proper Answers columns.</w:t>
      </w:r>
    </w:p>
    <w:p w:rsidR="00F626DF" w:rsidRPr="005C1BB4" w:rsidRDefault="00F626DF" w:rsidP="00F626DF">
      <w:pPr>
        <w:jc w:val="center"/>
        <w:rPr>
          <w:b/>
          <w:sz w:val="28"/>
        </w:rPr>
      </w:pPr>
      <w:r w:rsidRPr="005C1BB4">
        <w:rPr>
          <w:b/>
          <w:sz w:val="28"/>
        </w:rPr>
        <w:t>Account Titles</w:t>
      </w:r>
    </w:p>
    <w:p w:rsidR="00F626DF" w:rsidRPr="005C1BB4" w:rsidRDefault="00F626DF" w:rsidP="00F626DF">
      <w:pPr>
        <w:rPr>
          <w:b/>
          <w:sz w:val="28"/>
        </w:rPr>
        <w:sectPr w:rsidR="00F626DF" w:rsidRPr="005C1B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6DF" w:rsidRPr="005C1BB4" w:rsidRDefault="00F626DF" w:rsidP="00F626DF">
      <w:pPr>
        <w:rPr>
          <w:sz w:val="24"/>
        </w:rPr>
      </w:pPr>
      <w:r w:rsidRPr="005C1BB4">
        <w:rPr>
          <w:sz w:val="24"/>
        </w:rPr>
        <w:lastRenderedPageBreak/>
        <w:t>A. Cash</w:t>
      </w:r>
    </w:p>
    <w:p w:rsidR="00F626DF" w:rsidRPr="005C1BB4" w:rsidRDefault="00F626DF" w:rsidP="00F626DF">
      <w:pPr>
        <w:rPr>
          <w:sz w:val="24"/>
        </w:rPr>
      </w:pPr>
      <w:r w:rsidRPr="005C1BB4">
        <w:rPr>
          <w:sz w:val="24"/>
        </w:rPr>
        <w:t>B. Petty Cash</w:t>
      </w:r>
    </w:p>
    <w:p w:rsidR="00F626DF" w:rsidRPr="005C1BB4" w:rsidRDefault="00F626DF" w:rsidP="00F626DF">
      <w:pPr>
        <w:rPr>
          <w:sz w:val="24"/>
        </w:rPr>
      </w:pPr>
      <w:r w:rsidRPr="005C1BB4">
        <w:rPr>
          <w:sz w:val="24"/>
        </w:rPr>
        <w:t>C. Accounts Receivable – B. Johnson</w:t>
      </w:r>
    </w:p>
    <w:p w:rsidR="00F626DF" w:rsidRPr="005C1BB4" w:rsidRDefault="00F626DF" w:rsidP="00F626DF">
      <w:pPr>
        <w:rPr>
          <w:sz w:val="24"/>
        </w:rPr>
      </w:pPr>
      <w:r w:rsidRPr="005C1BB4">
        <w:rPr>
          <w:sz w:val="24"/>
        </w:rPr>
        <w:lastRenderedPageBreak/>
        <w:t>D. Supplies</w:t>
      </w:r>
    </w:p>
    <w:p w:rsidR="00F626DF" w:rsidRPr="005C1BB4" w:rsidRDefault="00F626DF" w:rsidP="00F626DF">
      <w:pPr>
        <w:rPr>
          <w:sz w:val="24"/>
        </w:rPr>
      </w:pPr>
      <w:r w:rsidRPr="005C1BB4">
        <w:rPr>
          <w:sz w:val="24"/>
        </w:rPr>
        <w:t>E. Accounts Payable – Super Supplies</w:t>
      </w:r>
    </w:p>
    <w:p w:rsidR="00F626DF" w:rsidRPr="005C1BB4" w:rsidRDefault="00F626DF" w:rsidP="00F626DF">
      <w:pPr>
        <w:rPr>
          <w:sz w:val="24"/>
        </w:rPr>
      </w:pPr>
      <w:r w:rsidRPr="005C1BB4">
        <w:rPr>
          <w:sz w:val="24"/>
        </w:rPr>
        <w:t>F. Miscellaneous Expense</w:t>
      </w:r>
    </w:p>
    <w:p w:rsidR="00F626DF" w:rsidRPr="005C1BB4" w:rsidRDefault="00F626DF" w:rsidP="00F626DF">
      <w:pPr>
        <w:rPr>
          <w:sz w:val="24"/>
        </w:rPr>
        <w:sectPr w:rsidR="00F626DF" w:rsidRPr="005C1BB4" w:rsidSect="00F626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26DF" w:rsidRPr="005C1BB4" w:rsidRDefault="00F626DF" w:rsidP="00F626DF">
      <w:pPr>
        <w:rPr>
          <w:sz w:val="24"/>
        </w:rPr>
      </w:pPr>
    </w:p>
    <w:tbl>
      <w:tblPr>
        <w:tblStyle w:val="LightShading-Accent1"/>
        <w:tblW w:w="9918" w:type="dxa"/>
        <w:tblLook w:val="06A0" w:firstRow="1" w:lastRow="0" w:firstColumn="1" w:lastColumn="0" w:noHBand="1" w:noVBand="1"/>
      </w:tblPr>
      <w:tblGrid>
        <w:gridCol w:w="6858"/>
        <w:gridCol w:w="1530"/>
        <w:gridCol w:w="1530"/>
      </w:tblGrid>
      <w:tr w:rsidR="005C1BB4" w:rsidTr="005C1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C1BB4" w:rsidRDefault="005C1BB4" w:rsidP="005C1BB4">
            <w:pPr>
              <w:spacing w:line="276" w:lineRule="auto"/>
            </w:pPr>
          </w:p>
        </w:tc>
        <w:tc>
          <w:tcPr>
            <w:tcW w:w="3060" w:type="dxa"/>
            <w:gridSpan w:val="2"/>
          </w:tcPr>
          <w:p w:rsidR="005C1BB4" w:rsidRPr="005C1BB4" w:rsidRDefault="005C1BB4" w:rsidP="005C1B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1BB4">
              <w:rPr>
                <w:b w:val="0"/>
                <w:sz w:val="28"/>
              </w:rPr>
              <w:t>Answers</w:t>
            </w:r>
          </w:p>
        </w:tc>
      </w:tr>
      <w:tr w:rsidR="005C1BB4" w:rsidTr="005C1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C1BB4" w:rsidRPr="005C1BB4" w:rsidRDefault="005C1BB4" w:rsidP="005C1BB4">
            <w:pPr>
              <w:spacing w:line="276" w:lineRule="auto"/>
              <w:jc w:val="center"/>
              <w:rPr>
                <w:b w:val="0"/>
              </w:rPr>
            </w:pPr>
            <w:r w:rsidRPr="005C1BB4">
              <w:rPr>
                <w:b w:val="0"/>
                <w:sz w:val="28"/>
              </w:rPr>
              <w:t>Transactions</w:t>
            </w:r>
          </w:p>
        </w:tc>
        <w:tc>
          <w:tcPr>
            <w:tcW w:w="1530" w:type="dxa"/>
          </w:tcPr>
          <w:p w:rsid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BB4">
              <w:rPr>
                <w:i/>
                <w:sz w:val="24"/>
              </w:rPr>
              <w:t>Debit</w:t>
            </w:r>
          </w:p>
        </w:tc>
        <w:tc>
          <w:tcPr>
            <w:tcW w:w="1530" w:type="dxa"/>
          </w:tcPr>
          <w:p w:rsid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BB4">
              <w:rPr>
                <w:i/>
                <w:sz w:val="24"/>
              </w:rPr>
              <w:t>Credit</w:t>
            </w:r>
          </w:p>
        </w:tc>
      </w:tr>
      <w:tr w:rsidR="005C1BB4" w:rsidRPr="005C1BB4" w:rsidTr="005C1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C1BB4" w:rsidRPr="005C1BB4" w:rsidRDefault="005C1BB4" w:rsidP="005C1BB4">
            <w:pPr>
              <w:spacing w:line="276" w:lineRule="auto"/>
              <w:rPr>
                <w:sz w:val="24"/>
              </w:rPr>
            </w:pPr>
            <w:r w:rsidRPr="005C1BB4">
              <w:rPr>
                <w:sz w:val="24"/>
              </w:rPr>
              <w:t>1-2. Received bank statement showing bank service charge (p.128)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1. ______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2._______</w:t>
            </w:r>
          </w:p>
        </w:tc>
      </w:tr>
      <w:tr w:rsidR="005C1BB4" w:rsidRPr="005C1BB4" w:rsidTr="005C1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C1BB4" w:rsidRPr="005C1BB4" w:rsidRDefault="005C1BB4" w:rsidP="005C1BB4">
            <w:pPr>
              <w:spacing w:line="276" w:lineRule="auto"/>
              <w:rPr>
                <w:sz w:val="24"/>
              </w:rPr>
            </w:pPr>
            <w:r w:rsidRPr="005C1BB4">
              <w:rPr>
                <w:sz w:val="24"/>
              </w:rPr>
              <w:t>3-4. Received notice from a bank of a dishonored check from B. Johnson (p.131)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3. ______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4._______</w:t>
            </w:r>
          </w:p>
        </w:tc>
      </w:tr>
      <w:tr w:rsidR="005C1BB4" w:rsidRPr="005C1BB4" w:rsidTr="005C1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C1BB4" w:rsidRPr="005C1BB4" w:rsidRDefault="005C1BB4" w:rsidP="005C1BB4">
            <w:pPr>
              <w:spacing w:line="276" w:lineRule="auto"/>
              <w:rPr>
                <w:sz w:val="24"/>
              </w:rPr>
            </w:pPr>
            <w:r w:rsidRPr="005C1BB4">
              <w:rPr>
                <w:sz w:val="24"/>
              </w:rPr>
              <w:t>5-6</w:t>
            </w:r>
            <w:proofErr w:type="gramStart"/>
            <w:r w:rsidRPr="005C1BB4">
              <w:rPr>
                <w:sz w:val="24"/>
              </w:rPr>
              <w:t>.  Paid</w:t>
            </w:r>
            <w:proofErr w:type="gramEnd"/>
            <w:r w:rsidRPr="005C1BB4">
              <w:rPr>
                <w:sz w:val="24"/>
              </w:rPr>
              <w:t xml:space="preserve"> cash on account to Supper Supplies using EFT. (p.132)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5. ______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6. _______</w:t>
            </w:r>
          </w:p>
        </w:tc>
      </w:tr>
      <w:tr w:rsidR="005C1BB4" w:rsidRPr="005C1BB4" w:rsidTr="005C1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C1BB4" w:rsidRPr="005C1BB4" w:rsidRDefault="005C1BB4" w:rsidP="005C1BB4">
            <w:pPr>
              <w:spacing w:line="276" w:lineRule="auto"/>
              <w:rPr>
                <w:sz w:val="24"/>
              </w:rPr>
            </w:pPr>
            <w:r w:rsidRPr="005C1BB4">
              <w:rPr>
                <w:sz w:val="24"/>
              </w:rPr>
              <w:t>7-8.  Purchased supplies using a debit card (p.133)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7. ______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8.______</w:t>
            </w:r>
          </w:p>
        </w:tc>
      </w:tr>
      <w:tr w:rsidR="005C1BB4" w:rsidRPr="005C1BB4" w:rsidTr="005C1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C1BB4" w:rsidRPr="005C1BB4" w:rsidRDefault="005C1BB4" w:rsidP="005C1BB4">
            <w:pPr>
              <w:spacing w:line="276" w:lineRule="auto"/>
              <w:rPr>
                <w:sz w:val="24"/>
              </w:rPr>
            </w:pPr>
            <w:r w:rsidRPr="005C1BB4">
              <w:rPr>
                <w:sz w:val="24"/>
              </w:rPr>
              <w:t>9-10</w:t>
            </w:r>
            <w:proofErr w:type="gramStart"/>
            <w:r w:rsidRPr="005C1BB4">
              <w:rPr>
                <w:sz w:val="24"/>
              </w:rPr>
              <w:t>.  Paid</w:t>
            </w:r>
            <w:proofErr w:type="gramEnd"/>
            <w:r w:rsidRPr="005C1BB4">
              <w:rPr>
                <w:sz w:val="24"/>
              </w:rPr>
              <w:t xml:space="preserve"> cash to establish a petty cash fund (p.135).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9. _______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10. ______</w:t>
            </w:r>
          </w:p>
        </w:tc>
      </w:tr>
      <w:tr w:rsidR="005C1BB4" w:rsidRPr="005C1BB4" w:rsidTr="005C1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C1BB4" w:rsidRPr="005C1BB4" w:rsidRDefault="005C1BB4" w:rsidP="005C1BB4">
            <w:pPr>
              <w:spacing w:line="276" w:lineRule="auto"/>
              <w:rPr>
                <w:sz w:val="24"/>
              </w:rPr>
            </w:pPr>
            <w:r w:rsidRPr="005C1BB4">
              <w:rPr>
                <w:sz w:val="24"/>
              </w:rPr>
              <w:t>11-12.  Paid cash to replenish a petty cash fund: $12.00, supplies;  $3.50, miscellaneous expense (p.137)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11.  _______</w:t>
            </w:r>
          </w:p>
        </w:tc>
        <w:tc>
          <w:tcPr>
            <w:tcW w:w="1530" w:type="dxa"/>
          </w:tcPr>
          <w:p w:rsidR="005C1BB4" w:rsidRPr="005C1BB4" w:rsidRDefault="005C1BB4" w:rsidP="005C1B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C1BB4">
              <w:rPr>
                <w:sz w:val="24"/>
              </w:rPr>
              <w:t>12. _______</w:t>
            </w:r>
          </w:p>
        </w:tc>
      </w:tr>
    </w:tbl>
    <w:p w:rsidR="005C1BB4" w:rsidRDefault="005C1BB4" w:rsidP="005C1BB4"/>
    <w:p w:rsidR="005C1BB4" w:rsidRDefault="005C1BB4">
      <w:r>
        <w:br w:type="page"/>
      </w:r>
    </w:p>
    <w:p w:rsidR="00F626DF" w:rsidRPr="007E3F7E" w:rsidRDefault="005C1BB4" w:rsidP="005C1BB4">
      <w:pPr>
        <w:rPr>
          <w:sz w:val="32"/>
        </w:rPr>
      </w:pPr>
      <w:r w:rsidRPr="007E3F7E">
        <w:rPr>
          <w:sz w:val="32"/>
        </w:rPr>
        <w:lastRenderedPageBreak/>
        <w:t>Part Three – Identifying Accounting Concepts and Practices</w:t>
      </w:r>
    </w:p>
    <w:p w:rsidR="005C1BB4" w:rsidRDefault="005C1BB4" w:rsidP="005C1BB4">
      <w:r>
        <w:t>Directions:  Place a T for True or an F for False in the Answer Column to show whether each of the following statements is true or false.</w:t>
      </w:r>
    </w:p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910"/>
      </w:tblGrid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1._____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1.  Because cash transactions occur more frequently than other transactions, the chances for making recording errors affecting cash are less. (p.118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2._____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2.  When a deposit is made in a bank account, the bank issues a receipt. (p.120)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3. 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3.  There are four types of endorsements commonly used: blank, special, original, and restrictive. (p.121)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4. 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4.  A check with a blank endorsement can be cashed by anyone who has the check. (p.121)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5._____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5.  When writing a check, the first step is to prepare the check stub.(p.122)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6. 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6.  Most banks do not look at the date the check was written and will withdraw money from the depositor’s account anytime. (p.122)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7._____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7.  The amount of a check is written twice on each check. (p.122)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8. ______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8.  A check that contains errors must be marked with the work VOID and another check must be written (p.123)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9. 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9.  An outstanding check is one that has been issued but not yet reported on a bank statement by the bank (p.125)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10. 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10.  An important aspect of cash control is verifying that the information on a bank statement and a checkbook are in agreement. (p.126)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11. 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 xml:space="preserve">11.  Banks deduct service charges from </w:t>
            </w:r>
            <w:r w:rsidR="007E3F7E" w:rsidRPr="007E3F7E">
              <w:rPr>
                <w:sz w:val="24"/>
              </w:rPr>
              <w:t>customers</w:t>
            </w:r>
            <w:r w:rsidRPr="007E3F7E">
              <w:rPr>
                <w:sz w:val="24"/>
              </w:rPr>
              <w:t xml:space="preserve">’ checking accounts without requiring </w:t>
            </w:r>
            <w:r w:rsidR="007E3F7E" w:rsidRPr="007E3F7E">
              <w:rPr>
                <w:sz w:val="24"/>
              </w:rPr>
              <w:t>customers</w:t>
            </w:r>
            <w:r w:rsidRPr="007E3F7E">
              <w:rPr>
                <w:sz w:val="24"/>
              </w:rPr>
              <w:t xml:space="preserve"> to write a check for the amount. (p.127)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12.  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12.  Not only do banks charge a fee for handling a dishonored check, but they also deduct the amount of the check from the account as well. (p. 130)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13.  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 xml:space="preserve">13.  The journal entry for a payment on </w:t>
            </w:r>
            <w:r w:rsidR="007E3F7E" w:rsidRPr="007E3F7E">
              <w:rPr>
                <w:sz w:val="24"/>
              </w:rPr>
              <w:t>account using</w:t>
            </w:r>
            <w:r w:rsidRPr="007E3F7E">
              <w:rPr>
                <w:sz w:val="24"/>
              </w:rPr>
              <w:t xml:space="preserve"> electronic funds transfer is exactly the same as when the payment is made by check. (p.132)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14.  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14.  The source document for an electronic funds transfer is a memorandum (p.132)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15.  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15.  The source document for a debit card purchase is a memorandum. (p. 133)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16.  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16.  Encore Music maintains a petty cash fund from making large cash payments without writing a check. (p.135)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17. 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17.  Using a petty cash fund usually decreases the number of checks that have to be written (p.135)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18. 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18.  A memorandum is the source document for the entry to record establishing a petty cash fund. (p.135)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19. 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19.  Anytime a payment is made from the petty cash fund, a petty cash slip is prepared showing proof of a petty cash payment (p.136)</w:t>
            </w:r>
          </w:p>
        </w:tc>
      </w:tr>
      <w:tr w:rsidR="005C1BB4" w:rsidRPr="007E3F7E" w:rsidTr="007E3F7E">
        <w:tc>
          <w:tcPr>
            <w:tcW w:w="153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>20. _____</w:t>
            </w:r>
          </w:p>
        </w:tc>
        <w:tc>
          <w:tcPr>
            <w:tcW w:w="8910" w:type="dxa"/>
          </w:tcPr>
          <w:p w:rsidR="005C1BB4" w:rsidRPr="007E3F7E" w:rsidRDefault="005C1BB4" w:rsidP="007E3F7E">
            <w:pPr>
              <w:spacing w:line="276" w:lineRule="auto"/>
              <w:rPr>
                <w:sz w:val="24"/>
              </w:rPr>
            </w:pPr>
            <w:r w:rsidRPr="007E3F7E">
              <w:rPr>
                <w:sz w:val="24"/>
              </w:rPr>
              <w:t xml:space="preserve">20.  When the petty cash fund is replenished, the </w:t>
            </w:r>
            <w:proofErr w:type="gramStart"/>
            <w:r w:rsidRPr="007E3F7E">
              <w:rPr>
                <w:sz w:val="24"/>
              </w:rPr>
              <w:t xml:space="preserve">balance of </w:t>
            </w:r>
            <w:r w:rsidR="007E3F7E" w:rsidRPr="007E3F7E">
              <w:rPr>
                <w:sz w:val="24"/>
              </w:rPr>
              <w:t xml:space="preserve">the </w:t>
            </w:r>
            <w:r w:rsidRPr="007E3F7E">
              <w:rPr>
                <w:sz w:val="24"/>
              </w:rPr>
              <w:t>petty cash account</w:t>
            </w:r>
            <w:proofErr w:type="gramEnd"/>
            <w:r w:rsidRPr="007E3F7E">
              <w:rPr>
                <w:sz w:val="24"/>
              </w:rPr>
              <w:t xml:space="preserve"> increases. (p.137)</w:t>
            </w:r>
          </w:p>
        </w:tc>
      </w:tr>
    </w:tbl>
    <w:p w:rsidR="005C1BB4" w:rsidRDefault="005C1BB4" w:rsidP="007E3F7E"/>
    <w:sectPr w:rsidR="005C1BB4" w:rsidSect="007E3F7E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5E3"/>
    <w:multiLevelType w:val="hybridMultilevel"/>
    <w:tmpl w:val="357EA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3A21"/>
    <w:multiLevelType w:val="hybridMultilevel"/>
    <w:tmpl w:val="B43C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DF"/>
    <w:rsid w:val="003A7071"/>
    <w:rsid w:val="005C1BB4"/>
    <w:rsid w:val="007E3F7E"/>
    <w:rsid w:val="00F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6DF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F626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5C1B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6DF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F626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5C1B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Miller</dc:creator>
  <cp:lastModifiedBy>Amy Miller</cp:lastModifiedBy>
  <cp:revision>1</cp:revision>
  <dcterms:created xsi:type="dcterms:W3CDTF">2012-11-06T15:31:00Z</dcterms:created>
  <dcterms:modified xsi:type="dcterms:W3CDTF">2012-11-06T16:04:00Z</dcterms:modified>
</cp:coreProperties>
</file>